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809" w14:textId="2048262B" w:rsidR="00472721" w:rsidRPr="00FA1F25" w:rsidRDefault="00AF728A" w:rsidP="0047272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ED078E" wp14:editId="42479473">
            <wp:extent cx="1926590" cy="8782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EC65C" w14:textId="569D2411" w:rsidR="00472721" w:rsidRPr="00356139" w:rsidRDefault="00A60F5C" w:rsidP="0025794D">
      <w:pPr>
        <w:pStyle w:val="Title"/>
        <w:rPr>
          <w:rFonts w:ascii="Impact" w:hAnsi="Impact"/>
          <w:color w:val="00B050"/>
        </w:rPr>
      </w:pPr>
      <w:r w:rsidRPr="00356139">
        <w:rPr>
          <w:rFonts w:ascii="Impact" w:hAnsi="Impact"/>
          <w:color w:val="00B050"/>
        </w:rPr>
        <w:t>Firefighter</w:t>
      </w:r>
      <w:r w:rsidR="00472721" w:rsidRPr="00356139">
        <w:rPr>
          <w:rFonts w:ascii="Impact" w:hAnsi="Impact"/>
          <w:color w:val="00B050"/>
        </w:rPr>
        <w:t xml:space="preserve"> Pension Scheme</w:t>
      </w:r>
      <w:r w:rsidR="009F7270">
        <w:rPr>
          <w:rFonts w:ascii="Impact" w:hAnsi="Impact"/>
          <w:color w:val="00B050"/>
        </w:rPr>
        <w:t>(</w:t>
      </w:r>
      <w:r w:rsidR="0025794D" w:rsidRPr="00356139">
        <w:rPr>
          <w:rFonts w:ascii="Impact" w:hAnsi="Impact"/>
          <w:color w:val="00B050"/>
        </w:rPr>
        <w:t>s</w:t>
      </w:r>
      <w:r w:rsidR="009F7270">
        <w:rPr>
          <w:rFonts w:ascii="Impact" w:hAnsi="Impact"/>
          <w:color w:val="00B050"/>
        </w:rPr>
        <w:t>)</w:t>
      </w:r>
    </w:p>
    <w:p w14:paraId="2F8C6C66" w14:textId="6C8D56F7" w:rsidR="00472721" w:rsidRDefault="009951F5" w:rsidP="00356139">
      <w:pPr>
        <w:pStyle w:val="Title"/>
        <w:rPr>
          <w:rFonts w:ascii="Impact" w:hAnsi="Impact"/>
          <w:color w:val="00B050"/>
        </w:rPr>
      </w:pPr>
      <w:r w:rsidRPr="00356139">
        <w:rPr>
          <w:rFonts w:ascii="Impact" w:hAnsi="Impact"/>
          <w:color w:val="00B050"/>
        </w:rPr>
        <w:t>Forfeiture Certificate</w:t>
      </w:r>
      <w:r w:rsidR="007D6D06" w:rsidRPr="00356139">
        <w:rPr>
          <w:rFonts w:ascii="Impact" w:hAnsi="Impact"/>
          <w:color w:val="00B050"/>
        </w:rPr>
        <w:t xml:space="preserve"> report</w:t>
      </w:r>
    </w:p>
    <w:p w14:paraId="499A67F5" w14:textId="77777777" w:rsidR="00356139" w:rsidRPr="00356139" w:rsidRDefault="00356139" w:rsidP="00356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2721" w:rsidRPr="00FA1F25" w14:paraId="331A8F46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392748A4" w14:textId="77777777" w:rsidR="00472721" w:rsidRPr="00FA1F25" w:rsidRDefault="00472721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Personal details:</w:t>
            </w:r>
          </w:p>
        </w:tc>
      </w:tr>
      <w:tr w:rsidR="00472721" w:rsidRPr="00FA1F25" w14:paraId="372D0E10" w14:textId="77777777" w:rsidTr="001F17FC">
        <w:tc>
          <w:tcPr>
            <w:tcW w:w="2972" w:type="dxa"/>
          </w:tcPr>
          <w:p w14:paraId="1CF74626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044" w:type="dxa"/>
          </w:tcPr>
          <w:p w14:paraId="554AF1DA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AC40308" w14:textId="77777777" w:rsidTr="001F17FC">
        <w:tc>
          <w:tcPr>
            <w:tcW w:w="2972" w:type="dxa"/>
          </w:tcPr>
          <w:p w14:paraId="56815BCB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6044" w:type="dxa"/>
          </w:tcPr>
          <w:p w14:paraId="3BAB6EB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721" w:rsidRPr="00FA1F25" w14:paraId="3D4252F0" w14:textId="77777777" w:rsidTr="001F17FC">
        <w:tc>
          <w:tcPr>
            <w:tcW w:w="2972" w:type="dxa"/>
          </w:tcPr>
          <w:p w14:paraId="0CB5107E" w14:textId="77777777" w:rsidR="00472721" w:rsidRPr="00FA1F25" w:rsidRDefault="00472721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044" w:type="dxa"/>
          </w:tcPr>
          <w:p w14:paraId="1946694C" w14:textId="77777777" w:rsidR="00472721" w:rsidRPr="00FA1F25" w:rsidRDefault="00472721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270" w:rsidRPr="00FA1F25" w14:paraId="070EC248" w14:textId="77777777" w:rsidTr="001F17FC">
        <w:tc>
          <w:tcPr>
            <w:tcW w:w="2972" w:type="dxa"/>
          </w:tcPr>
          <w:p w14:paraId="1188DE38" w14:textId="47841F00" w:rsidR="009F7270" w:rsidRPr="00FA1F25" w:rsidRDefault="009F7270" w:rsidP="001F17FC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and Rescue Service</w:t>
            </w:r>
          </w:p>
        </w:tc>
        <w:tc>
          <w:tcPr>
            <w:tcW w:w="6044" w:type="dxa"/>
          </w:tcPr>
          <w:p w14:paraId="4AC1C77C" w14:textId="77777777" w:rsidR="009F7270" w:rsidRPr="00FA1F25" w:rsidRDefault="009F7270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0CBED" w14:textId="77777777" w:rsidR="006F7C1E" w:rsidRPr="00FA1F25" w:rsidRDefault="006F7C1E" w:rsidP="004A06C3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472721" w:rsidRPr="00FA1F25" w14:paraId="2C31A947" w14:textId="77777777" w:rsidTr="00CA0832">
        <w:tc>
          <w:tcPr>
            <w:tcW w:w="9016" w:type="dxa"/>
            <w:gridSpan w:val="2"/>
            <w:shd w:val="clear" w:color="auto" w:fill="E2EFD9" w:themeFill="accent6" w:themeFillTint="33"/>
          </w:tcPr>
          <w:p w14:paraId="0BF40A09" w14:textId="396082AC" w:rsidR="00472721" w:rsidRPr="00FA1F25" w:rsidRDefault="00667E3D" w:rsidP="001F17FC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am making a</w:t>
            </w:r>
            <w:r w:rsidR="001433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application for a forfeiture certificate as the following </w:t>
            </w:r>
            <w:r w:rsidR="005C1FE3">
              <w:rPr>
                <w:rFonts w:ascii="Arial" w:hAnsi="Arial" w:cs="Arial"/>
                <w:b/>
                <w:bCs/>
                <w:sz w:val="24"/>
                <w:szCs w:val="24"/>
              </w:rPr>
              <w:t>regulatory criteria has been met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(please select as applicable)</w:t>
            </w:r>
            <w:r w:rsidR="00472721" w:rsidRPr="00FA1F2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166A9" w:rsidRPr="00FA1F25" w14:paraId="5E773D1B" w14:textId="77777777" w:rsidTr="000166A9">
        <w:tc>
          <w:tcPr>
            <w:tcW w:w="7650" w:type="dxa"/>
          </w:tcPr>
          <w:p w14:paraId="0095D210" w14:textId="638FAA83" w:rsidR="000166A9" w:rsidRPr="00A449E4" w:rsidRDefault="000166A9" w:rsidP="00D631E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– </w:t>
            </w:r>
            <w:r w:rsidR="003570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Withdrawal/forfeiture of pension </w:t>
            </w:r>
            <w:r w:rsidR="00367DDA">
              <w:rPr>
                <w:rFonts w:ascii="Arial" w:hAnsi="Arial" w:cs="Arial"/>
                <w:b/>
                <w:bCs/>
                <w:sz w:val="24"/>
                <w:szCs w:val="24"/>
              </w:rPr>
              <w:t>on conviction of certain offences.</w:t>
            </w:r>
            <w:r w:rsidR="00DF17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FPS </w:t>
            </w:r>
            <w:r w:rsidR="00EB73C6">
              <w:rPr>
                <w:rFonts w:ascii="Arial" w:hAnsi="Arial" w:cs="Arial"/>
                <w:b/>
                <w:bCs/>
                <w:sz w:val="24"/>
                <w:szCs w:val="24"/>
              </w:rPr>
              <w:t>1992/FPS 2006/FCS 2006</w:t>
            </w:r>
          </w:p>
          <w:p w14:paraId="37DB9623" w14:textId="04DFEF52" w:rsidR="004D324F" w:rsidRPr="00FA1F25" w:rsidRDefault="004D324F" w:rsidP="00D631E4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25A5A352" w14:textId="5FD2DFAB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BC8" w:rsidRPr="00FA1F25" w14:paraId="5E77FB74" w14:textId="77777777" w:rsidTr="000166A9">
        <w:tc>
          <w:tcPr>
            <w:tcW w:w="7650" w:type="dxa"/>
          </w:tcPr>
          <w:p w14:paraId="246D4DEB" w14:textId="1C7355B0" w:rsidR="00EB6BC8" w:rsidRDefault="00EB6BC8" w:rsidP="00D631E4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 – Forfeiture of award</w:t>
            </w:r>
            <w:r w:rsidR="00CF26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following conviction of an offence cause by purposefully injuring </w:t>
            </w:r>
            <w:r w:rsidR="0025794D">
              <w:rPr>
                <w:rFonts w:ascii="Arial" w:hAnsi="Arial" w:cs="Arial"/>
                <w:b/>
                <w:bCs/>
                <w:sz w:val="24"/>
                <w:szCs w:val="24"/>
              </w:rPr>
              <w:t>or making themselves ill for the purpose of gaining an award under FPS 2006 or FCS 2006.</w:t>
            </w:r>
          </w:p>
          <w:p w14:paraId="387E3F2B" w14:textId="44F203BE" w:rsidR="00CF2692" w:rsidRPr="00FA1F25" w:rsidRDefault="00CF2692" w:rsidP="00D631E4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5E4A2B9C" w14:textId="77777777" w:rsidR="00EB6BC8" w:rsidRPr="00FA1F25" w:rsidRDefault="00EB6BC8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6A9" w:rsidRPr="00FA1F25" w14:paraId="580A3419" w14:textId="77777777" w:rsidTr="000166A9">
        <w:tc>
          <w:tcPr>
            <w:tcW w:w="7650" w:type="dxa"/>
          </w:tcPr>
          <w:p w14:paraId="70115269" w14:textId="2FBF5208" w:rsidR="00A60F5C" w:rsidRPr="00FA1F25" w:rsidRDefault="0025794D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A60F5C" w:rsidRPr="00FA1F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367D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Withdrawal/forfeiture </w:t>
            </w:r>
            <w:r w:rsidR="00DF17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following certain </w:t>
            </w:r>
            <w:r w:rsidR="00367D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offences </w:t>
            </w:r>
            <w:r w:rsidR="00DF1787">
              <w:rPr>
                <w:rFonts w:ascii="Arial" w:hAnsi="Arial" w:cs="Arial"/>
                <w:b/>
                <w:bCs/>
                <w:sz w:val="24"/>
                <w:szCs w:val="24"/>
              </w:rPr>
              <w:t>committed by members/surviving partners/eligible children</w:t>
            </w:r>
            <w:r w:rsidR="00EB73C6">
              <w:rPr>
                <w:rFonts w:ascii="Arial" w:hAnsi="Arial" w:cs="Arial"/>
                <w:b/>
                <w:bCs/>
                <w:sz w:val="24"/>
                <w:szCs w:val="24"/>
              </w:rPr>
              <w:t>. FPS 2015</w:t>
            </w:r>
          </w:p>
          <w:p w14:paraId="7DDCBB77" w14:textId="6FA04B3B" w:rsidR="00D631E4" w:rsidRPr="00FA1F25" w:rsidRDefault="00D631E4" w:rsidP="00A60F5C">
            <w:pPr>
              <w:spacing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1810D00D" w14:textId="77777777" w:rsidR="000166A9" w:rsidRPr="00FA1F25" w:rsidRDefault="000166A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92E" w:rsidRPr="00FA1F25" w14:paraId="0463F755" w14:textId="77777777" w:rsidTr="000166A9">
        <w:tc>
          <w:tcPr>
            <w:tcW w:w="7650" w:type="dxa"/>
          </w:tcPr>
          <w:p w14:paraId="333FBDDC" w14:textId="6BC53D7C" w:rsidR="00BA092E" w:rsidRDefault="0025794D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BA09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Withdrawal/forfeiture following offences committed by other persons. FPS 2015</w:t>
            </w:r>
          </w:p>
          <w:p w14:paraId="53A57B45" w14:textId="2D035CBB" w:rsidR="006655E9" w:rsidRPr="00FA1F25" w:rsidRDefault="006655E9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0E76F364" w14:textId="77777777" w:rsidR="00BA092E" w:rsidRPr="00FA1F25" w:rsidRDefault="00BA092E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5E9" w:rsidRPr="00FA1F25" w14:paraId="33D8969B" w14:textId="77777777" w:rsidTr="000166A9">
        <w:tc>
          <w:tcPr>
            <w:tcW w:w="7650" w:type="dxa"/>
          </w:tcPr>
          <w:p w14:paraId="32328D40" w14:textId="62012CB0" w:rsidR="006655E9" w:rsidRDefault="0025794D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6655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Forfeiture of lump sum death benefit: following offences committed by other persons. FPS 2015</w:t>
            </w:r>
          </w:p>
          <w:p w14:paraId="7B18BAD0" w14:textId="7052C3E8" w:rsidR="006655E9" w:rsidRDefault="006655E9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14:paraId="7EC3AD34" w14:textId="77777777" w:rsidR="006655E9" w:rsidRPr="00FA1F25" w:rsidRDefault="006655E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5E9" w:rsidRPr="00FA1F25" w14:paraId="756825F2" w14:textId="77777777" w:rsidTr="000166A9">
        <w:tc>
          <w:tcPr>
            <w:tcW w:w="7650" w:type="dxa"/>
          </w:tcPr>
          <w:p w14:paraId="4084D364" w14:textId="6F000832" w:rsidR="006655E9" w:rsidRDefault="0025794D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8A43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Forfeiture following monetary obligations and relevant monetary loss. FPS 2015</w:t>
            </w:r>
          </w:p>
          <w:p w14:paraId="4D7A0863" w14:textId="149ECF72" w:rsidR="008A43D7" w:rsidRDefault="008A43D7" w:rsidP="00A60F5C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</w:tcPr>
          <w:p w14:paraId="5DA09B06" w14:textId="77777777" w:rsidR="006655E9" w:rsidRPr="00FA1F25" w:rsidRDefault="006655E9" w:rsidP="001F17F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6D06" w14:paraId="08D45FAE" w14:textId="77777777" w:rsidTr="007D6D06">
        <w:tc>
          <w:tcPr>
            <w:tcW w:w="9016" w:type="dxa"/>
            <w:gridSpan w:val="2"/>
            <w:shd w:val="clear" w:color="auto" w:fill="E2EFD9" w:themeFill="accent6" w:themeFillTint="33"/>
          </w:tcPr>
          <w:p w14:paraId="665C9531" w14:textId="1DE7C423" w:rsidR="007D6D06" w:rsidRDefault="007D6D06" w:rsidP="007D6D06">
            <w:pPr>
              <w:spacing w:after="120"/>
              <w:rPr>
                <w:sz w:val="16"/>
                <w:szCs w:val="16"/>
              </w:rPr>
            </w:pPr>
            <w:r w:rsidRPr="007D6D0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Information</w:t>
            </w:r>
          </w:p>
        </w:tc>
      </w:tr>
      <w:tr w:rsidR="003B2CE1" w14:paraId="6DED7C15" w14:textId="77777777" w:rsidTr="004F6152">
        <w:trPr>
          <w:trHeight w:val="606"/>
        </w:trPr>
        <w:tc>
          <w:tcPr>
            <w:tcW w:w="9016" w:type="dxa"/>
            <w:gridSpan w:val="2"/>
          </w:tcPr>
          <w:p w14:paraId="25219200" w14:textId="176088D8" w:rsidR="003B2CE1" w:rsidRDefault="003B2CE1" w:rsidP="003B2CE1">
            <w:pPr>
              <w:rPr>
                <w:rFonts w:ascii="Verdana" w:hAnsi="Verdana"/>
              </w:rPr>
            </w:pPr>
            <w:r w:rsidRPr="00A912A5">
              <w:rPr>
                <w:rFonts w:ascii="Verdana" w:hAnsi="Verdana"/>
              </w:rPr>
              <w:t>Mrs</w:t>
            </w:r>
            <w:r>
              <w:rPr>
                <w:rFonts w:ascii="Verdana" w:hAnsi="Verdana"/>
              </w:rPr>
              <w:t>/Mr</w:t>
            </w:r>
            <w:r w:rsidR="0029516C">
              <w:rPr>
                <w:rFonts w:ascii="Verdana" w:hAnsi="Verdana"/>
              </w:rPr>
              <w:t xml:space="preserve"> XX</w:t>
            </w:r>
            <w:r>
              <w:rPr>
                <w:rFonts w:ascii="Verdana" w:hAnsi="Verdana"/>
              </w:rPr>
              <w:t xml:space="preserve">, who is </w:t>
            </w:r>
            <w:r w:rsidR="00D92AAC">
              <w:rPr>
                <w:rFonts w:ascii="Verdana" w:hAnsi="Verdana"/>
              </w:rPr>
              <w:t xml:space="preserve">XX </w:t>
            </w:r>
            <w:r>
              <w:rPr>
                <w:rFonts w:ascii="Verdana" w:hAnsi="Verdana"/>
              </w:rPr>
              <w:t xml:space="preserve">years old and has been employed since </w:t>
            </w:r>
            <w:r w:rsidR="00D92AAC">
              <w:rPr>
                <w:rFonts w:ascii="Verdana" w:hAnsi="Verdana"/>
              </w:rPr>
              <w:t>XX</w:t>
            </w:r>
            <w:r>
              <w:rPr>
                <w:rFonts w:ascii="Verdana" w:hAnsi="Verdana"/>
              </w:rPr>
              <w:t xml:space="preserve"> </w:t>
            </w:r>
            <w:r w:rsidRPr="00A912A5">
              <w:rPr>
                <w:rFonts w:ascii="Verdana" w:hAnsi="Verdana"/>
              </w:rPr>
              <w:t xml:space="preserve">as a </w:t>
            </w:r>
            <w:r w:rsidR="00D92AAC">
              <w:rPr>
                <w:rFonts w:ascii="Verdana" w:hAnsi="Verdana"/>
              </w:rPr>
              <w:t>XX</w:t>
            </w:r>
            <w:r>
              <w:rPr>
                <w:rFonts w:ascii="Verdana" w:hAnsi="Verdana"/>
              </w:rPr>
              <w:t xml:space="preserve"> </w:t>
            </w:r>
            <w:r w:rsidRPr="00285DA3">
              <w:rPr>
                <w:rFonts w:ascii="Verdana" w:hAnsi="Verdana"/>
              </w:rPr>
              <w:t xml:space="preserve">was </w:t>
            </w:r>
            <w:r>
              <w:rPr>
                <w:rFonts w:ascii="Verdana" w:hAnsi="Verdana"/>
              </w:rPr>
              <w:t xml:space="preserve">dismissed on the grounds of </w:t>
            </w:r>
            <w:r w:rsidR="00D92AAC">
              <w:rPr>
                <w:rFonts w:ascii="Verdana" w:hAnsi="Verdana"/>
              </w:rPr>
              <w:t>XX</w:t>
            </w:r>
            <w:r>
              <w:rPr>
                <w:rFonts w:ascii="Verdana" w:hAnsi="Verdana"/>
              </w:rPr>
              <w:t xml:space="preserve"> on </w:t>
            </w:r>
            <w:r w:rsidR="00D92AAC">
              <w:rPr>
                <w:rFonts w:ascii="Verdana" w:hAnsi="Verdana"/>
              </w:rPr>
              <w:t>XXX.</w:t>
            </w:r>
          </w:p>
          <w:p w14:paraId="13EADF92" w14:textId="77777777" w:rsidR="003B2CE1" w:rsidRDefault="003B2CE1" w:rsidP="003B2CE1">
            <w:pPr>
              <w:rPr>
                <w:rFonts w:ascii="Verdana" w:hAnsi="Verdana"/>
              </w:rPr>
            </w:pPr>
          </w:p>
          <w:p w14:paraId="1536D9A1" w14:textId="205757AC" w:rsidR="0029516C" w:rsidRDefault="00CC7326" w:rsidP="003B2C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Mrs/Mr XX</w:t>
            </w:r>
            <w:r w:rsidR="003B2CE1" w:rsidRPr="00F54542">
              <w:rPr>
                <w:rFonts w:ascii="Verdana" w:hAnsi="Verdana"/>
              </w:rPr>
              <w:t xml:space="preserve"> has been employed </w:t>
            </w:r>
            <w:r>
              <w:rPr>
                <w:rFonts w:ascii="Verdana" w:hAnsi="Verdana"/>
              </w:rPr>
              <w:t xml:space="preserve">since XX </w:t>
            </w:r>
            <w:r w:rsidR="003B2CE1" w:rsidRPr="00F54542">
              <w:rPr>
                <w:rFonts w:ascii="Verdana" w:hAnsi="Verdana"/>
              </w:rPr>
              <w:t xml:space="preserve">and in the </w:t>
            </w:r>
            <w:r w:rsidR="003B2CE1">
              <w:rPr>
                <w:rFonts w:ascii="Verdana" w:hAnsi="Verdana"/>
              </w:rPr>
              <w:t>Firefighters’</w:t>
            </w:r>
            <w:r w:rsidR="003B2CE1" w:rsidRPr="00F54542">
              <w:rPr>
                <w:rFonts w:ascii="Verdana" w:hAnsi="Verdana"/>
              </w:rPr>
              <w:t xml:space="preserve"> Pension Scheme</w:t>
            </w:r>
            <w:r w:rsidR="003B2CE1">
              <w:rPr>
                <w:rFonts w:ascii="Verdana" w:hAnsi="Verdana"/>
              </w:rPr>
              <w:t xml:space="preserve"> XX</w:t>
            </w:r>
            <w:r w:rsidR="003B2CE1" w:rsidRPr="00F54542">
              <w:rPr>
                <w:rFonts w:ascii="Verdana" w:hAnsi="Verdana"/>
              </w:rPr>
              <w:t xml:space="preserve"> for a total of </w:t>
            </w:r>
            <w:r w:rsidR="00D92AAC">
              <w:rPr>
                <w:rFonts w:ascii="Verdana" w:hAnsi="Verdana"/>
              </w:rPr>
              <w:t>XX years XXX days.</w:t>
            </w:r>
            <w:r w:rsidR="003B2CE1" w:rsidRPr="00F54542">
              <w:rPr>
                <w:rFonts w:ascii="Verdana" w:hAnsi="Verdana"/>
              </w:rPr>
              <w:t xml:space="preserve">  </w:t>
            </w:r>
            <w:r w:rsidR="000C7529">
              <w:rPr>
                <w:rFonts w:ascii="Verdana" w:hAnsi="Verdana"/>
              </w:rPr>
              <w:t>Their</w:t>
            </w:r>
            <w:r w:rsidR="003B2CE1" w:rsidRPr="00F54542">
              <w:rPr>
                <w:rFonts w:ascii="Verdana" w:hAnsi="Verdana"/>
              </w:rPr>
              <w:t xml:space="preserve"> deferred pension benefits at date of leaving </w:t>
            </w:r>
            <w:r w:rsidR="003B2CE1" w:rsidRPr="008A23BA">
              <w:rPr>
                <w:rFonts w:ascii="Verdana" w:hAnsi="Verdana"/>
              </w:rPr>
              <w:t xml:space="preserve">would be </w:t>
            </w:r>
            <w:r w:rsidR="000C7529">
              <w:rPr>
                <w:rFonts w:ascii="Verdana" w:hAnsi="Verdana"/>
              </w:rPr>
              <w:t>£XX</w:t>
            </w:r>
            <w:r w:rsidR="003B2CE1" w:rsidRPr="008A23BA">
              <w:rPr>
                <w:rFonts w:ascii="Verdana" w:hAnsi="Verdana"/>
              </w:rPr>
              <w:t xml:space="preserve"> per annum, and</w:t>
            </w:r>
            <w:r w:rsidR="003B2CE1" w:rsidRPr="00F54542">
              <w:rPr>
                <w:rFonts w:ascii="Verdana" w:hAnsi="Verdana"/>
              </w:rPr>
              <w:t xml:space="preserve"> </w:t>
            </w:r>
            <w:r w:rsidR="000C7529">
              <w:rPr>
                <w:rFonts w:ascii="Verdana" w:hAnsi="Verdana"/>
              </w:rPr>
              <w:t>their</w:t>
            </w:r>
            <w:r w:rsidR="003B2CE1" w:rsidRPr="00F54542">
              <w:rPr>
                <w:rFonts w:ascii="Verdana" w:hAnsi="Verdana"/>
              </w:rPr>
              <w:t xml:space="preserve"> normal retirement age under the scheme would be </w:t>
            </w:r>
            <w:r w:rsidR="000C7529">
              <w:rPr>
                <w:rFonts w:ascii="Verdana" w:hAnsi="Verdana"/>
              </w:rPr>
              <w:t>XX.</w:t>
            </w:r>
            <w:r w:rsidR="003B2CE1" w:rsidRPr="00F54542">
              <w:rPr>
                <w:rFonts w:ascii="Verdana" w:hAnsi="Verdana"/>
              </w:rPr>
              <w:t xml:space="preserve"> </w:t>
            </w:r>
            <w:r w:rsidR="0029516C">
              <w:rPr>
                <w:rFonts w:ascii="Verdana" w:hAnsi="Verdana"/>
              </w:rPr>
              <w:t>Their</w:t>
            </w:r>
            <w:r w:rsidR="003B2CE1" w:rsidRPr="00F54542">
              <w:rPr>
                <w:rFonts w:ascii="Verdana" w:hAnsi="Verdana"/>
              </w:rPr>
              <w:t xml:space="preserve"> deferred </w:t>
            </w:r>
            <w:r w:rsidR="0029516C">
              <w:rPr>
                <w:rFonts w:ascii="Verdana" w:hAnsi="Verdana"/>
              </w:rPr>
              <w:t xml:space="preserve">pension </w:t>
            </w:r>
            <w:r w:rsidR="003B2CE1" w:rsidRPr="00F54542">
              <w:rPr>
                <w:rFonts w:ascii="Verdana" w:hAnsi="Verdana"/>
              </w:rPr>
              <w:t xml:space="preserve">benefits would receive pension increases each April </w:t>
            </w:r>
            <w:r w:rsidR="003B2CE1" w:rsidRPr="00924E4D">
              <w:rPr>
                <w:rFonts w:ascii="Verdana" w:hAnsi="Verdana"/>
              </w:rPr>
              <w:t xml:space="preserve">following </w:t>
            </w:r>
            <w:r w:rsidR="0029516C">
              <w:rPr>
                <w:rFonts w:ascii="Verdana" w:hAnsi="Verdana"/>
              </w:rPr>
              <w:t>their</w:t>
            </w:r>
            <w:r w:rsidR="003B2CE1" w:rsidRPr="00924E4D">
              <w:rPr>
                <w:rFonts w:ascii="Verdana" w:hAnsi="Verdana"/>
              </w:rPr>
              <w:t xml:space="preserve"> date of leaving the scheme. </w:t>
            </w:r>
          </w:p>
          <w:p w14:paraId="7E1B2707" w14:textId="77777777" w:rsidR="0029516C" w:rsidRDefault="0029516C" w:rsidP="003B2CE1">
            <w:pPr>
              <w:rPr>
                <w:rFonts w:ascii="Verdana" w:hAnsi="Verdana"/>
              </w:rPr>
            </w:pPr>
          </w:p>
          <w:p w14:paraId="348FA826" w14:textId="0F2B7607" w:rsidR="003B2CE1" w:rsidRPr="00F54542" w:rsidRDefault="003B2CE1" w:rsidP="003B2CE1">
            <w:pPr>
              <w:rPr>
                <w:rFonts w:ascii="Verdana" w:hAnsi="Verdana"/>
              </w:rPr>
            </w:pPr>
            <w:r w:rsidRPr="00924E4D">
              <w:rPr>
                <w:rFonts w:ascii="Verdana" w:hAnsi="Verdana"/>
              </w:rPr>
              <w:t xml:space="preserve">The Cash Equivalent Transfer Value </w:t>
            </w:r>
            <w:r>
              <w:rPr>
                <w:rFonts w:ascii="Verdana" w:hAnsi="Verdana"/>
              </w:rPr>
              <w:t xml:space="preserve">(CETV) </w:t>
            </w:r>
            <w:r w:rsidRPr="00924E4D">
              <w:rPr>
                <w:rFonts w:ascii="Verdana" w:hAnsi="Verdana"/>
              </w:rPr>
              <w:t>is £</w:t>
            </w:r>
            <w:r w:rsidR="0029516C">
              <w:rPr>
                <w:rFonts w:ascii="Verdana" w:hAnsi="Verdana"/>
              </w:rPr>
              <w:t>XX</w:t>
            </w:r>
          </w:p>
          <w:p w14:paraId="063297EB" w14:textId="77777777" w:rsidR="003B2CE1" w:rsidRDefault="003B2CE1" w:rsidP="003B2CE1">
            <w:pPr>
              <w:rPr>
                <w:rFonts w:ascii="Verdana" w:hAnsi="Verdana"/>
                <w:color w:val="FF0000"/>
              </w:rPr>
            </w:pPr>
            <w:r>
              <w:rPr>
                <w:rFonts w:ascii="Verdana" w:hAnsi="Verdana"/>
                <w:color w:val="FF0000"/>
              </w:rPr>
              <w:t xml:space="preserve">  </w:t>
            </w:r>
          </w:p>
          <w:p w14:paraId="5DFACB3D" w14:textId="32610699" w:rsidR="003B2CE1" w:rsidRDefault="003B2CE1" w:rsidP="003B2CE1">
            <w:pPr>
              <w:rPr>
                <w:rFonts w:ascii="Verdana" w:hAnsi="Verdana"/>
              </w:rPr>
            </w:pPr>
            <w:r w:rsidRPr="00122536">
              <w:rPr>
                <w:rFonts w:ascii="Verdana" w:hAnsi="Verdana"/>
              </w:rPr>
              <w:t>Mrs</w:t>
            </w:r>
            <w:r>
              <w:rPr>
                <w:rFonts w:ascii="Verdana" w:hAnsi="Verdana"/>
              </w:rPr>
              <w:t xml:space="preserve">/Mr </w:t>
            </w:r>
            <w:r w:rsidR="00CC7326">
              <w:rPr>
                <w:rFonts w:ascii="Verdana" w:hAnsi="Verdana"/>
              </w:rPr>
              <w:t xml:space="preserve">XX </w:t>
            </w:r>
            <w:r w:rsidRPr="00122536">
              <w:rPr>
                <w:rFonts w:ascii="Verdana" w:hAnsi="Verdana"/>
              </w:rPr>
              <w:t>was charged with</w:t>
            </w:r>
            <w:r w:rsidR="00FE07A5">
              <w:rPr>
                <w:rFonts w:ascii="Verdana" w:hAnsi="Verdana"/>
              </w:rPr>
              <w:t xml:space="preserve"> </w:t>
            </w:r>
            <w:r w:rsidR="00CC7326">
              <w:rPr>
                <w:rFonts w:ascii="Verdana" w:hAnsi="Verdana"/>
              </w:rPr>
              <w:t>XX</w:t>
            </w:r>
            <w:r>
              <w:rPr>
                <w:rFonts w:ascii="Verdana" w:hAnsi="Verdana"/>
              </w:rPr>
              <w:t>/Sentenced to</w:t>
            </w:r>
            <w:r w:rsidR="00FE07A5">
              <w:rPr>
                <w:rFonts w:ascii="Verdana" w:hAnsi="Verdana"/>
              </w:rPr>
              <w:t xml:space="preserve"> XX.</w:t>
            </w:r>
          </w:p>
          <w:p w14:paraId="6CDB0917" w14:textId="77777777" w:rsidR="00FE07A5" w:rsidRPr="00122536" w:rsidRDefault="00FE07A5" w:rsidP="003B2CE1">
            <w:pPr>
              <w:rPr>
                <w:rFonts w:ascii="Verdana" w:hAnsi="Verdana"/>
              </w:rPr>
            </w:pPr>
          </w:p>
          <w:p w14:paraId="7953DE30" w14:textId="7C39C5FE" w:rsidR="003B2CE1" w:rsidRPr="007B7D0E" w:rsidRDefault="003B2CE1" w:rsidP="003B2CE1">
            <w:pPr>
              <w:rPr>
                <w:rFonts w:ascii="Verdana" w:hAnsi="Verdana"/>
                <w:color w:val="FF0000"/>
              </w:rPr>
            </w:pPr>
            <w:r w:rsidRPr="007B7D0E">
              <w:rPr>
                <w:rFonts w:ascii="Verdana" w:hAnsi="Verdana"/>
              </w:rPr>
              <w:t xml:space="preserve">As the regulations allow that the </w:t>
            </w:r>
            <w:r w:rsidR="00FE07A5">
              <w:rPr>
                <w:rFonts w:ascii="Verdana" w:hAnsi="Verdana"/>
              </w:rPr>
              <w:t>Fire Authority</w:t>
            </w:r>
            <w:r w:rsidRPr="00257AA5">
              <w:rPr>
                <w:rFonts w:ascii="Verdana" w:hAnsi="Verdana"/>
              </w:rPr>
              <w:t xml:space="preserve"> may forfeit </w:t>
            </w:r>
            <w:r w:rsidRPr="003B5F3D">
              <w:rPr>
                <w:rFonts w:ascii="Verdana" w:hAnsi="Verdana"/>
              </w:rPr>
              <w:t xml:space="preserve">any of </w:t>
            </w:r>
            <w:r w:rsidR="00FE07A5">
              <w:rPr>
                <w:rFonts w:ascii="Verdana" w:hAnsi="Verdana"/>
              </w:rPr>
              <w:t>their</w:t>
            </w:r>
            <w:r>
              <w:rPr>
                <w:rFonts w:ascii="Verdana" w:hAnsi="Verdana"/>
              </w:rPr>
              <w:t xml:space="preserve"> </w:t>
            </w:r>
            <w:r w:rsidRPr="00257AA5">
              <w:rPr>
                <w:rFonts w:ascii="Verdana" w:hAnsi="Verdana"/>
              </w:rPr>
              <w:t xml:space="preserve">pension benefits, </w:t>
            </w:r>
            <w:r w:rsidR="00FE07A5">
              <w:rPr>
                <w:rFonts w:ascii="Verdana" w:hAnsi="Verdana"/>
              </w:rPr>
              <w:t>XXX</w:t>
            </w:r>
            <w:r w:rsidR="001C7B2A">
              <w:rPr>
                <w:rFonts w:ascii="Verdana" w:hAnsi="Verdana"/>
              </w:rPr>
              <w:t xml:space="preserve"> has made the</w:t>
            </w:r>
            <w:r w:rsidRPr="00257AA5">
              <w:rPr>
                <w:rFonts w:ascii="Verdana" w:hAnsi="Verdana"/>
              </w:rPr>
              <w:t xml:space="preserve"> decision to forfeit all</w:t>
            </w:r>
            <w:r w:rsidR="001C7B2A">
              <w:rPr>
                <w:rFonts w:ascii="Verdana" w:hAnsi="Verdana"/>
              </w:rPr>
              <w:t>/part</w:t>
            </w:r>
            <w:r w:rsidRPr="00257AA5">
              <w:rPr>
                <w:rFonts w:ascii="Verdana" w:hAnsi="Verdana"/>
              </w:rPr>
              <w:t xml:space="preserve"> of </w:t>
            </w:r>
            <w:r w:rsidR="001C7B2A">
              <w:rPr>
                <w:rFonts w:ascii="Verdana" w:hAnsi="Verdana"/>
              </w:rPr>
              <w:t>Mrs/Mr XX</w:t>
            </w:r>
            <w:r w:rsidRPr="00257AA5">
              <w:rPr>
                <w:rFonts w:ascii="Verdana" w:hAnsi="Verdana"/>
              </w:rPr>
              <w:t xml:space="preserve"> pension </w:t>
            </w:r>
            <w:r w:rsidRPr="007B7D0E">
              <w:rPr>
                <w:rFonts w:ascii="Verdana" w:hAnsi="Verdana"/>
              </w:rPr>
              <w:t>entitlement</w:t>
            </w:r>
            <w:r w:rsidR="00411F5E">
              <w:rPr>
                <w:rFonts w:ascii="Verdana" w:hAnsi="Verdana"/>
              </w:rPr>
              <w:t xml:space="preserve"> permanently/temporarily for a period of XXX</w:t>
            </w:r>
            <w:r w:rsidRPr="007B7D0E">
              <w:rPr>
                <w:rFonts w:ascii="Verdana" w:hAnsi="Verdana"/>
              </w:rPr>
              <w:t xml:space="preserve"> to reflect the severity of the </w:t>
            </w:r>
            <w:r w:rsidR="001C7B2A">
              <w:rPr>
                <w:rFonts w:ascii="Verdana" w:hAnsi="Verdana"/>
              </w:rPr>
              <w:t>XXX</w:t>
            </w:r>
            <w:r w:rsidRPr="007B7D0E">
              <w:rPr>
                <w:rFonts w:ascii="Verdana" w:hAnsi="Verdana"/>
              </w:rPr>
              <w:t xml:space="preserve"> criminal offence</w:t>
            </w:r>
            <w:r w:rsidR="00411F5E">
              <w:rPr>
                <w:rFonts w:ascii="Verdana" w:hAnsi="Verdana"/>
              </w:rPr>
              <w:t>/and the monetary loss of £XXX</w:t>
            </w:r>
            <w:r w:rsidRPr="007B7D0E">
              <w:rPr>
                <w:rFonts w:ascii="Verdana" w:hAnsi="Verdana"/>
              </w:rPr>
              <w:t xml:space="preserve">. </w:t>
            </w:r>
          </w:p>
          <w:p w14:paraId="217FE162" w14:textId="77777777" w:rsidR="003B2CE1" w:rsidRPr="00924E4D" w:rsidRDefault="003B2CE1" w:rsidP="003B2CE1">
            <w:pPr>
              <w:rPr>
                <w:rFonts w:ascii="Verdana" w:hAnsi="Verdana"/>
              </w:rPr>
            </w:pPr>
          </w:p>
          <w:p w14:paraId="41F62F83" w14:textId="78F726E9" w:rsidR="003B2CE1" w:rsidRPr="00D01D02" w:rsidRDefault="001C7B2A" w:rsidP="003B2CE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</w:t>
            </w:r>
            <w:r w:rsidR="003B2CE1" w:rsidRPr="00D01D02">
              <w:rPr>
                <w:rFonts w:ascii="Verdana" w:hAnsi="Verdana"/>
              </w:rPr>
              <w:t xml:space="preserve"> have taken the decision not to issue a press release, </w:t>
            </w:r>
            <w:r w:rsidR="00411F5E" w:rsidRPr="00D01D02">
              <w:rPr>
                <w:rFonts w:ascii="Verdana" w:hAnsi="Verdana"/>
              </w:rPr>
              <w:t>however,</w:t>
            </w:r>
            <w:r w:rsidR="003B2CE1" w:rsidRPr="00D01D02">
              <w:rPr>
                <w:rFonts w:ascii="Verdana" w:hAnsi="Verdana"/>
              </w:rPr>
              <w:t xml:space="preserve"> please find enclosed a copy of the </w:t>
            </w:r>
            <w:r>
              <w:rPr>
                <w:rFonts w:ascii="Verdana" w:hAnsi="Verdana"/>
              </w:rPr>
              <w:t xml:space="preserve">XXX </w:t>
            </w:r>
            <w:r w:rsidR="003B2CE1">
              <w:rPr>
                <w:rFonts w:ascii="Verdana" w:hAnsi="Verdana"/>
              </w:rPr>
              <w:t xml:space="preserve">press </w:t>
            </w:r>
            <w:r>
              <w:rPr>
                <w:rFonts w:ascii="Verdana" w:hAnsi="Verdana"/>
              </w:rPr>
              <w:t>coverage</w:t>
            </w:r>
            <w:r w:rsidR="003B2CE1">
              <w:rPr>
                <w:rFonts w:ascii="Verdana" w:hAnsi="Verdana"/>
              </w:rPr>
              <w:t xml:space="preserve"> from </w:t>
            </w:r>
            <w:r>
              <w:rPr>
                <w:rFonts w:ascii="Verdana" w:hAnsi="Verdana"/>
              </w:rPr>
              <w:t>XXX on XXX</w:t>
            </w:r>
            <w:r w:rsidR="003B2CE1">
              <w:rPr>
                <w:rFonts w:ascii="Verdana" w:hAnsi="Verdana"/>
              </w:rPr>
              <w:t>.</w:t>
            </w:r>
          </w:p>
          <w:p w14:paraId="55C47C9D" w14:textId="77777777" w:rsidR="003B2CE1" w:rsidRDefault="003B2CE1" w:rsidP="00472721">
            <w:pPr>
              <w:rPr>
                <w:sz w:val="16"/>
                <w:szCs w:val="16"/>
              </w:rPr>
            </w:pPr>
          </w:p>
        </w:tc>
      </w:tr>
    </w:tbl>
    <w:p w14:paraId="23811F63" w14:textId="77777777" w:rsidR="007D6D06" w:rsidRDefault="007D6D06" w:rsidP="00472721">
      <w:pPr>
        <w:spacing w:after="0" w:line="240" w:lineRule="auto"/>
        <w:rPr>
          <w:sz w:val="16"/>
          <w:szCs w:val="16"/>
        </w:rPr>
      </w:pPr>
    </w:p>
    <w:p w14:paraId="4B4FF1C7" w14:textId="77777777" w:rsidR="007D6D06" w:rsidRDefault="007D6D06" w:rsidP="0047272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0"/>
        <w:gridCol w:w="1110"/>
        <w:gridCol w:w="1109"/>
      </w:tblGrid>
      <w:tr w:rsidR="00FC0A1A" w:rsidRPr="00872E75" w14:paraId="215F4EFC" w14:textId="77777777" w:rsidTr="00CA0832">
        <w:tc>
          <w:tcPr>
            <w:tcW w:w="9016" w:type="dxa"/>
            <w:gridSpan w:val="4"/>
            <w:shd w:val="clear" w:color="auto" w:fill="E2EFD9" w:themeFill="accent6" w:themeFillTint="33"/>
          </w:tcPr>
          <w:p w14:paraId="0C2277EC" w14:textId="3A760666" w:rsidR="00FC0A1A" w:rsidRPr="00872E75" w:rsidRDefault="00A7519B" w:rsidP="004D6124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E75">
              <w:rPr>
                <w:rFonts w:ascii="Arial" w:hAnsi="Arial" w:cs="Arial"/>
                <w:b/>
                <w:bCs/>
                <w:sz w:val="24"/>
                <w:szCs w:val="24"/>
              </w:rPr>
              <w:t>Scheme Manager Decision</w:t>
            </w:r>
          </w:p>
        </w:tc>
      </w:tr>
      <w:tr w:rsidR="00FC0A1A" w:rsidRPr="00872E75" w14:paraId="198A15FE" w14:textId="77777777" w:rsidTr="005B06B4">
        <w:tc>
          <w:tcPr>
            <w:tcW w:w="2547" w:type="dxa"/>
          </w:tcPr>
          <w:p w14:paraId="4A3F1037" w14:textId="51DB7BB2" w:rsidR="00381F30" w:rsidRPr="00872E75" w:rsidRDefault="00204B80" w:rsidP="004D6124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Notes</w:t>
            </w:r>
            <w:r w:rsidR="00747B6E" w:rsidRPr="00872E75">
              <w:rPr>
                <w:rFonts w:ascii="Arial" w:hAnsi="Arial" w:cs="Arial"/>
                <w:sz w:val="24"/>
                <w:szCs w:val="24"/>
              </w:rPr>
              <w:t xml:space="preserve"> about decision making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 by </w:t>
            </w:r>
            <w:r w:rsidR="009F61C2">
              <w:rPr>
                <w:rFonts w:ascii="Arial" w:hAnsi="Arial" w:cs="Arial"/>
                <w:sz w:val="24"/>
                <w:szCs w:val="24"/>
              </w:rPr>
              <w:t>s</w:t>
            </w:r>
            <w:r w:rsidRPr="00872E75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proofErr w:type="gramStart"/>
            <w:r w:rsidR="009F61C2">
              <w:rPr>
                <w:rFonts w:ascii="Arial" w:hAnsi="Arial" w:cs="Arial"/>
                <w:sz w:val="24"/>
                <w:szCs w:val="24"/>
              </w:rPr>
              <w:t>m</w:t>
            </w:r>
            <w:r w:rsidRPr="00872E75">
              <w:rPr>
                <w:rFonts w:ascii="Arial" w:hAnsi="Arial" w:cs="Arial"/>
                <w:sz w:val="24"/>
                <w:szCs w:val="24"/>
              </w:rPr>
              <w:t>anager</w:t>
            </w:r>
            <w:proofErr w:type="gramEnd"/>
          </w:p>
          <w:p w14:paraId="5DCA616F" w14:textId="705DDDED" w:rsidR="005C0C5E" w:rsidRPr="00872E75" w:rsidRDefault="005C0C5E" w:rsidP="004D6124">
            <w:pPr>
              <w:spacing w:before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72E7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record anything </w:t>
            </w:r>
            <w:r w:rsidR="00381F30" w:rsidRPr="00872E75">
              <w:rPr>
                <w:rFonts w:ascii="Arial" w:hAnsi="Arial" w:cs="Arial"/>
                <w:i/>
                <w:iCs/>
                <w:sz w:val="24"/>
                <w:szCs w:val="24"/>
              </w:rPr>
              <w:t>here which outlines the reasons for your decision</w:t>
            </w:r>
          </w:p>
        </w:tc>
        <w:tc>
          <w:tcPr>
            <w:tcW w:w="6469" w:type="dxa"/>
            <w:gridSpan w:val="3"/>
          </w:tcPr>
          <w:p w14:paraId="55AFF726" w14:textId="77777777" w:rsidR="00FC0A1A" w:rsidRPr="00872E75" w:rsidRDefault="00FC0A1A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50157" w14:textId="77777777" w:rsidR="00381F30" w:rsidRPr="00872E75" w:rsidRDefault="00381F30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C54FD" w14:textId="77777777" w:rsidR="00204B80" w:rsidRPr="00872E75" w:rsidRDefault="00204B80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E054A" w14:textId="77777777" w:rsidR="00454279" w:rsidRPr="00872E75" w:rsidRDefault="00454279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4F5F3B" w14:textId="77777777" w:rsidR="00454279" w:rsidRPr="00872E75" w:rsidRDefault="00454279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F756E" w14:textId="77777777" w:rsidR="00454279" w:rsidRPr="00872E75" w:rsidRDefault="00454279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C0956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DD057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C7D5A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BF94E7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02EE2" w14:textId="77777777" w:rsidR="005B06B4" w:rsidRPr="00872E75" w:rsidRDefault="005B06B4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33AEF" w14:textId="77777777" w:rsidR="0000245C" w:rsidRPr="00872E75" w:rsidRDefault="0000245C" w:rsidP="004542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B1F3C" w14:textId="77777777" w:rsidR="00F05AF0" w:rsidRPr="00872E75" w:rsidRDefault="00F05AF0" w:rsidP="004542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B50" w:rsidRPr="00872E75" w14:paraId="29CECF54" w14:textId="77777777" w:rsidTr="009F61C2">
        <w:tc>
          <w:tcPr>
            <w:tcW w:w="6797" w:type="dxa"/>
            <w:gridSpan w:val="2"/>
          </w:tcPr>
          <w:p w14:paraId="6096C3EC" w14:textId="0901918D" w:rsidR="00A41B50" w:rsidRPr="00872E75" w:rsidRDefault="00A41B50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Based on the evidence provided and the necessary criteria</w:t>
            </w:r>
            <w:r w:rsidR="00F05AF0" w:rsidRPr="00872E75">
              <w:rPr>
                <w:rFonts w:ascii="Arial" w:hAnsi="Arial" w:cs="Arial"/>
                <w:sz w:val="24"/>
                <w:szCs w:val="24"/>
              </w:rPr>
              <w:t xml:space="preserve">, my decision </w:t>
            </w:r>
            <w:r w:rsidR="0011227A">
              <w:rPr>
                <w:rFonts w:ascii="Arial" w:hAnsi="Arial" w:cs="Arial"/>
                <w:sz w:val="24"/>
                <w:szCs w:val="24"/>
              </w:rPr>
              <w:t>to apply to forfeit the members pension benefits is</w:t>
            </w:r>
            <w:r w:rsidR="00B90CAB" w:rsidRPr="00872E7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110" w:type="dxa"/>
          </w:tcPr>
          <w:p w14:paraId="6708EFCE" w14:textId="619FEE16" w:rsidR="00A41B50" w:rsidRPr="00872E75" w:rsidRDefault="00A41B50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Approve</w:t>
            </w:r>
          </w:p>
        </w:tc>
        <w:tc>
          <w:tcPr>
            <w:tcW w:w="1109" w:type="dxa"/>
          </w:tcPr>
          <w:p w14:paraId="2D7CDA48" w14:textId="2D23865C" w:rsidR="00A41B50" w:rsidRPr="00872E75" w:rsidRDefault="00E116E2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Decline</w:t>
            </w:r>
          </w:p>
        </w:tc>
      </w:tr>
      <w:tr w:rsidR="008E0A8F" w:rsidRPr="00872E75" w14:paraId="5C8B4E9E" w14:textId="77777777" w:rsidTr="00D221D3">
        <w:tc>
          <w:tcPr>
            <w:tcW w:w="2547" w:type="dxa"/>
          </w:tcPr>
          <w:p w14:paraId="6E1304C7" w14:textId="12F8A5CF" w:rsidR="008E0A8F" w:rsidRPr="00872E75" w:rsidRDefault="009F61C2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E0A8F" w:rsidRPr="00872E75">
              <w:rPr>
                <w:rFonts w:ascii="Arial" w:hAnsi="Arial" w:cs="Arial"/>
                <w:sz w:val="24"/>
                <w:szCs w:val="24"/>
              </w:rPr>
              <w:t xml:space="preserve">cheme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8E0A8F" w:rsidRPr="00872E75">
              <w:rPr>
                <w:rFonts w:ascii="Arial" w:hAnsi="Arial" w:cs="Arial"/>
                <w:sz w:val="24"/>
                <w:szCs w:val="24"/>
              </w:rPr>
              <w:t xml:space="preserve">anager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8E0A8F" w:rsidRPr="00872E75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tc>
          <w:tcPr>
            <w:tcW w:w="6469" w:type="dxa"/>
            <w:gridSpan w:val="3"/>
          </w:tcPr>
          <w:p w14:paraId="45580381" w14:textId="77777777" w:rsidR="008E0A8F" w:rsidRPr="00872E75" w:rsidRDefault="008E0A8F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0A8F" w:rsidRPr="00872E75" w14:paraId="1FDFE806" w14:textId="77777777" w:rsidTr="00D221D3">
        <w:tc>
          <w:tcPr>
            <w:tcW w:w="2547" w:type="dxa"/>
          </w:tcPr>
          <w:p w14:paraId="6117FAB9" w14:textId="0F0CEFC6" w:rsidR="008E0A8F" w:rsidRPr="00872E75" w:rsidRDefault="008E0A8F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>Date of decision</w:t>
            </w:r>
          </w:p>
        </w:tc>
        <w:tc>
          <w:tcPr>
            <w:tcW w:w="6469" w:type="dxa"/>
            <w:gridSpan w:val="3"/>
          </w:tcPr>
          <w:p w14:paraId="77700795" w14:textId="77777777" w:rsidR="008E0A8F" w:rsidRPr="00872E75" w:rsidRDefault="008E0A8F" w:rsidP="004D61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1C2" w:rsidRPr="00872E75" w14:paraId="3A55EFDB" w14:textId="77777777" w:rsidTr="00D221D3">
        <w:tc>
          <w:tcPr>
            <w:tcW w:w="2547" w:type="dxa"/>
          </w:tcPr>
          <w:p w14:paraId="4F0F9097" w14:textId="45D595D7" w:rsidR="009F61C2" w:rsidRPr="00872E75" w:rsidRDefault="009F61C2" w:rsidP="00F74B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72E75"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165729">
              <w:rPr>
                <w:rFonts w:ascii="Arial" w:hAnsi="Arial" w:cs="Arial"/>
                <w:sz w:val="24"/>
                <w:szCs w:val="24"/>
              </w:rPr>
              <w:t>sent to Secretary of State</w:t>
            </w:r>
          </w:p>
        </w:tc>
        <w:tc>
          <w:tcPr>
            <w:tcW w:w="6469" w:type="dxa"/>
            <w:gridSpan w:val="3"/>
          </w:tcPr>
          <w:p w14:paraId="232AC1B5" w14:textId="77777777" w:rsidR="009F61C2" w:rsidRPr="00872E75" w:rsidRDefault="009F61C2" w:rsidP="00F74BA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155D12" w14:textId="77777777" w:rsidR="000F0D07" w:rsidRPr="00625484" w:rsidRDefault="000F0D07" w:rsidP="005C1FE3">
      <w:pPr>
        <w:rPr>
          <w:rFonts w:ascii="Arial" w:hAnsi="Arial" w:cs="Arial"/>
          <w:b/>
          <w:bCs/>
          <w:sz w:val="24"/>
          <w:szCs w:val="24"/>
        </w:rPr>
      </w:pPr>
    </w:p>
    <w:sectPr w:rsidR="000F0D07" w:rsidRPr="0062548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F8A3" w14:textId="77777777" w:rsidR="00A44932" w:rsidRDefault="00A44932" w:rsidP="001574FD">
      <w:pPr>
        <w:spacing w:after="0" w:line="240" w:lineRule="auto"/>
      </w:pPr>
      <w:r>
        <w:separator/>
      </w:r>
    </w:p>
  </w:endnote>
  <w:endnote w:type="continuationSeparator" w:id="0">
    <w:p w14:paraId="7343B62D" w14:textId="77777777" w:rsidR="00A44932" w:rsidRDefault="00A44932" w:rsidP="001574FD">
      <w:pPr>
        <w:spacing w:after="0" w:line="240" w:lineRule="auto"/>
      </w:pPr>
      <w:r>
        <w:continuationSeparator/>
      </w:r>
    </w:p>
  </w:endnote>
  <w:endnote w:type="continuationNotice" w:id="1">
    <w:p w14:paraId="27DE9567" w14:textId="77777777" w:rsidR="00A44932" w:rsidRDefault="00A449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4445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5C6173" w14:textId="7CA43E4F" w:rsidR="001574FD" w:rsidRDefault="001574FD">
            <w:pPr>
              <w:pStyle w:val="Footer"/>
            </w:pPr>
            <w:r w:rsidRPr="001574FD">
              <w:t xml:space="preserve">Page </w:t>
            </w:r>
            <w:r w:rsidRPr="001574FD">
              <w:rPr>
                <w:sz w:val="24"/>
                <w:szCs w:val="24"/>
              </w:rPr>
              <w:fldChar w:fldCharType="begin"/>
            </w:r>
            <w:r w:rsidRPr="001574FD">
              <w:instrText>PAGE</w:instrText>
            </w:r>
            <w:r w:rsidRPr="001574FD">
              <w:rPr>
                <w:sz w:val="24"/>
                <w:szCs w:val="24"/>
              </w:rPr>
              <w:fldChar w:fldCharType="separate"/>
            </w:r>
            <w:r w:rsidRPr="001574FD">
              <w:t>2</w:t>
            </w:r>
            <w:r w:rsidRPr="001574FD">
              <w:rPr>
                <w:sz w:val="24"/>
                <w:szCs w:val="24"/>
              </w:rPr>
              <w:fldChar w:fldCharType="end"/>
            </w:r>
            <w:r w:rsidRPr="001574FD">
              <w:t xml:space="preserve"> of </w:t>
            </w:r>
            <w:r w:rsidRPr="001574FD">
              <w:rPr>
                <w:sz w:val="24"/>
                <w:szCs w:val="24"/>
              </w:rPr>
              <w:fldChar w:fldCharType="begin"/>
            </w:r>
            <w:r w:rsidRPr="001574FD">
              <w:instrText>NUMPAGES</w:instrText>
            </w:r>
            <w:r w:rsidRPr="001574FD">
              <w:rPr>
                <w:sz w:val="24"/>
                <w:szCs w:val="24"/>
              </w:rPr>
              <w:fldChar w:fldCharType="separate"/>
            </w:r>
            <w:r w:rsidRPr="001574FD">
              <w:t>2</w:t>
            </w:r>
            <w:r w:rsidRPr="001574F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2D004DFF" w14:textId="77777777" w:rsidR="001574FD" w:rsidRDefault="00157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5A826" w14:textId="77777777" w:rsidR="00A44932" w:rsidRDefault="00A44932" w:rsidP="001574FD">
      <w:pPr>
        <w:spacing w:after="0" w:line="240" w:lineRule="auto"/>
      </w:pPr>
      <w:r>
        <w:separator/>
      </w:r>
    </w:p>
  </w:footnote>
  <w:footnote w:type="continuationSeparator" w:id="0">
    <w:p w14:paraId="5B4A88F8" w14:textId="77777777" w:rsidR="00A44932" w:rsidRDefault="00A44932" w:rsidP="001574FD">
      <w:pPr>
        <w:spacing w:after="0" w:line="240" w:lineRule="auto"/>
      </w:pPr>
      <w:r>
        <w:continuationSeparator/>
      </w:r>
    </w:p>
  </w:footnote>
  <w:footnote w:type="continuationNotice" w:id="1">
    <w:p w14:paraId="1704E71E" w14:textId="77777777" w:rsidR="00A44932" w:rsidRDefault="00A449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A61"/>
    <w:multiLevelType w:val="hybridMultilevel"/>
    <w:tmpl w:val="B64861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EF1E19"/>
    <w:multiLevelType w:val="hybridMultilevel"/>
    <w:tmpl w:val="07C8E348"/>
    <w:lvl w:ilvl="0" w:tplc="E34C738C">
      <w:start w:val="1"/>
      <w:numFmt w:val="bullet"/>
      <w:lvlText w:val=""/>
      <w:lvlJc w:val="left"/>
      <w:pPr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5535E"/>
    <w:multiLevelType w:val="hybridMultilevel"/>
    <w:tmpl w:val="5E9874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72F4E"/>
    <w:multiLevelType w:val="hybridMultilevel"/>
    <w:tmpl w:val="16924E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05746"/>
    <w:multiLevelType w:val="hybridMultilevel"/>
    <w:tmpl w:val="A9A00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2E68"/>
    <w:multiLevelType w:val="hybridMultilevel"/>
    <w:tmpl w:val="26A61A5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545663">
    <w:abstractNumId w:val="5"/>
  </w:num>
  <w:num w:numId="2" w16cid:durableId="1076827087">
    <w:abstractNumId w:val="0"/>
  </w:num>
  <w:num w:numId="3" w16cid:durableId="1686514479">
    <w:abstractNumId w:val="4"/>
  </w:num>
  <w:num w:numId="4" w16cid:durableId="471286619">
    <w:abstractNumId w:val="1"/>
  </w:num>
  <w:num w:numId="5" w16cid:durableId="303436689">
    <w:abstractNumId w:val="3"/>
  </w:num>
  <w:num w:numId="6" w16cid:durableId="277152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21"/>
    <w:rsid w:val="0000245C"/>
    <w:rsid w:val="00002E63"/>
    <w:rsid w:val="00004BCE"/>
    <w:rsid w:val="00007C22"/>
    <w:rsid w:val="000166A9"/>
    <w:rsid w:val="00020F8C"/>
    <w:rsid w:val="00023937"/>
    <w:rsid w:val="00037D28"/>
    <w:rsid w:val="00043C08"/>
    <w:rsid w:val="00053F53"/>
    <w:rsid w:val="000713F5"/>
    <w:rsid w:val="00074E07"/>
    <w:rsid w:val="000A64E4"/>
    <w:rsid w:val="000B6DFB"/>
    <w:rsid w:val="000B75FB"/>
    <w:rsid w:val="000C4270"/>
    <w:rsid w:val="000C7529"/>
    <w:rsid w:val="000C75AF"/>
    <w:rsid w:val="000C7DC4"/>
    <w:rsid w:val="000D61C3"/>
    <w:rsid w:val="000D6247"/>
    <w:rsid w:val="000F0D07"/>
    <w:rsid w:val="000F39BA"/>
    <w:rsid w:val="000F58C6"/>
    <w:rsid w:val="001068A9"/>
    <w:rsid w:val="0011227A"/>
    <w:rsid w:val="00115AB1"/>
    <w:rsid w:val="001203C6"/>
    <w:rsid w:val="00121127"/>
    <w:rsid w:val="00127C3F"/>
    <w:rsid w:val="0014336B"/>
    <w:rsid w:val="00143596"/>
    <w:rsid w:val="00151191"/>
    <w:rsid w:val="001524CB"/>
    <w:rsid w:val="0015580C"/>
    <w:rsid w:val="001574FD"/>
    <w:rsid w:val="00165729"/>
    <w:rsid w:val="001730EA"/>
    <w:rsid w:val="00180DD9"/>
    <w:rsid w:val="001949EE"/>
    <w:rsid w:val="00197AA9"/>
    <w:rsid w:val="00197AE7"/>
    <w:rsid w:val="001A043F"/>
    <w:rsid w:val="001A2A25"/>
    <w:rsid w:val="001B64A3"/>
    <w:rsid w:val="001C6380"/>
    <w:rsid w:val="001C7B2A"/>
    <w:rsid w:val="00204B80"/>
    <w:rsid w:val="00207AA9"/>
    <w:rsid w:val="0021753E"/>
    <w:rsid w:val="00223AB4"/>
    <w:rsid w:val="002263A4"/>
    <w:rsid w:val="002305B6"/>
    <w:rsid w:val="00241FB5"/>
    <w:rsid w:val="00244BF3"/>
    <w:rsid w:val="00246456"/>
    <w:rsid w:val="0025794D"/>
    <w:rsid w:val="00266046"/>
    <w:rsid w:val="002768E5"/>
    <w:rsid w:val="00287169"/>
    <w:rsid w:val="00287192"/>
    <w:rsid w:val="0029516C"/>
    <w:rsid w:val="002A3700"/>
    <w:rsid w:val="002B1270"/>
    <w:rsid w:val="002B1EE8"/>
    <w:rsid w:val="002B3F60"/>
    <w:rsid w:val="002C71CC"/>
    <w:rsid w:val="002C7C60"/>
    <w:rsid w:val="002D389B"/>
    <w:rsid w:val="002D6180"/>
    <w:rsid w:val="002F2B2E"/>
    <w:rsid w:val="00307202"/>
    <w:rsid w:val="00322477"/>
    <w:rsid w:val="0032427D"/>
    <w:rsid w:val="003273A2"/>
    <w:rsid w:val="00340A6A"/>
    <w:rsid w:val="003417A9"/>
    <w:rsid w:val="00343250"/>
    <w:rsid w:val="0034708E"/>
    <w:rsid w:val="00356139"/>
    <w:rsid w:val="003570F6"/>
    <w:rsid w:val="00360483"/>
    <w:rsid w:val="00360A63"/>
    <w:rsid w:val="00364A5B"/>
    <w:rsid w:val="00367DDA"/>
    <w:rsid w:val="00374F0B"/>
    <w:rsid w:val="00377E35"/>
    <w:rsid w:val="00381400"/>
    <w:rsid w:val="00381F30"/>
    <w:rsid w:val="00386EBC"/>
    <w:rsid w:val="0038711C"/>
    <w:rsid w:val="003A41BF"/>
    <w:rsid w:val="003A4AFD"/>
    <w:rsid w:val="003B0C74"/>
    <w:rsid w:val="003B2CE1"/>
    <w:rsid w:val="003B724F"/>
    <w:rsid w:val="003D4169"/>
    <w:rsid w:val="003E0E16"/>
    <w:rsid w:val="004015AE"/>
    <w:rsid w:val="0040437B"/>
    <w:rsid w:val="00411F5E"/>
    <w:rsid w:val="00424FD3"/>
    <w:rsid w:val="00434DE7"/>
    <w:rsid w:val="004411AA"/>
    <w:rsid w:val="00443F26"/>
    <w:rsid w:val="00446837"/>
    <w:rsid w:val="00451614"/>
    <w:rsid w:val="0045173B"/>
    <w:rsid w:val="00454279"/>
    <w:rsid w:val="004544DE"/>
    <w:rsid w:val="00466342"/>
    <w:rsid w:val="00472721"/>
    <w:rsid w:val="00494FEC"/>
    <w:rsid w:val="00495CED"/>
    <w:rsid w:val="00497C66"/>
    <w:rsid w:val="004A06C3"/>
    <w:rsid w:val="004D324F"/>
    <w:rsid w:val="004D3AA5"/>
    <w:rsid w:val="004D76FA"/>
    <w:rsid w:val="004E4C0E"/>
    <w:rsid w:val="00506434"/>
    <w:rsid w:val="005107E8"/>
    <w:rsid w:val="0051141B"/>
    <w:rsid w:val="00517152"/>
    <w:rsid w:val="00523D6E"/>
    <w:rsid w:val="005357AF"/>
    <w:rsid w:val="00551D89"/>
    <w:rsid w:val="005649AF"/>
    <w:rsid w:val="005669E9"/>
    <w:rsid w:val="005720ED"/>
    <w:rsid w:val="00577E22"/>
    <w:rsid w:val="0058060D"/>
    <w:rsid w:val="00580FE7"/>
    <w:rsid w:val="00582058"/>
    <w:rsid w:val="00583A3B"/>
    <w:rsid w:val="00591CBC"/>
    <w:rsid w:val="005A145B"/>
    <w:rsid w:val="005A4535"/>
    <w:rsid w:val="005B06B4"/>
    <w:rsid w:val="005C0C5E"/>
    <w:rsid w:val="005C1FE3"/>
    <w:rsid w:val="005D52C2"/>
    <w:rsid w:val="005F61C7"/>
    <w:rsid w:val="005F635C"/>
    <w:rsid w:val="005F708A"/>
    <w:rsid w:val="005F7A05"/>
    <w:rsid w:val="006024F6"/>
    <w:rsid w:val="00605DF0"/>
    <w:rsid w:val="00611DB6"/>
    <w:rsid w:val="006239EB"/>
    <w:rsid w:val="00625484"/>
    <w:rsid w:val="00633812"/>
    <w:rsid w:val="00640B00"/>
    <w:rsid w:val="00643F73"/>
    <w:rsid w:val="006655E9"/>
    <w:rsid w:val="00667E3D"/>
    <w:rsid w:val="00680A05"/>
    <w:rsid w:val="00691FB1"/>
    <w:rsid w:val="006B1D23"/>
    <w:rsid w:val="006B2E90"/>
    <w:rsid w:val="006B3598"/>
    <w:rsid w:val="006C2EFD"/>
    <w:rsid w:val="006D1FA9"/>
    <w:rsid w:val="006D3D58"/>
    <w:rsid w:val="006D7672"/>
    <w:rsid w:val="006E080D"/>
    <w:rsid w:val="006E22D9"/>
    <w:rsid w:val="006E6C16"/>
    <w:rsid w:val="006F7C1E"/>
    <w:rsid w:val="00707782"/>
    <w:rsid w:val="0071002A"/>
    <w:rsid w:val="00712927"/>
    <w:rsid w:val="00726317"/>
    <w:rsid w:val="007263A0"/>
    <w:rsid w:val="00730D5D"/>
    <w:rsid w:val="00731DFE"/>
    <w:rsid w:val="00746A97"/>
    <w:rsid w:val="00747B6E"/>
    <w:rsid w:val="00761737"/>
    <w:rsid w:val="00770F5C"/>
    <w:rsid w:val="00784D4B"/>
    <w:rsid w:val="007A4E64"/>
    <w:rsid w:val="007B50E7"/>
    <w:rsid w:val="007B5C70"/>
    <w:rsid w:val="007C23FB"/>
    <w:rsid w:val="007C38F8"/>
    <w:rsid w:val="007D6D06"/>
    <w:rsid w:val="007E123A"/>
    <w:rsid w:val="007E6716"/>
    <w:rsid w:val="00807E39"/>
    <w:rsid w:val="00811E02"/>
    <w:rsid w:val="00811ECE"/>
    <w:rsid w:val="00822928"/>
    <w:rsid w:val="0085232D"/>
    <w:rsid w:val="00867BBA"/>
    <w:rsid w:val="008709F2"/>
    <w:rsid w:val="00872659"/>
    <w:rsid w:val="00872E75"/>
    <w:rsid w:val="00885C0F"/>
    <w:rsid w:val="008A2C8B"/>
    <w:rsid w:val="008A3578"/>
    <w:rsid w:val="008A43D7"/>
    <w:rsid w:val="008B0AB3"/>
    <w:rsid w:val="008B10C4"/>
    <w:rsid w:val="008C17AE"/>
    <w:rsid w:val="008C491B"/>
    <w:rsid w:val="008D633C"/>
    <w:rsid w:val="008E0A8F"/>
    <w:rsid w:val="008E1590"/>
    <w:rsid w:val="008F473D"/>
    <w:rsid w:val="00904606"/>
    <w:rsid w:val="00916594"/>
    <w:rsid w:val="0091729A"/>
    <w:rsid w:val="00924632"/>
    <w:rsid w:val="00927FCB"/>
    <w:rsid w:val="00934FB0"/>
    <w:rsid w:val="009455CF"/>
    <w:rsid w:val="00950C98"/>
    <w:rsid w:val="0095587E"/>
    <w:rsid w:val="0096427A"/>
    <w:rsid w:val="0096684F"/>
    <w:rsid w:val="009755A2"/>
    <w:rsid w:val="009917FD"/>
    <w:rsid w:val="009951F5"/>
    <w:rsid w:val="00996596"/>
    <w:rsid w:val="009A2800"/>
    <w:rsid w:val="009A4846"/>
    <w:rsid w:val="009B43C0"/>
    <w:rsid w:val="009D0956"/>
    <w:rsid w:val="009E0D2A"/>
    <w:rsid w:val="009F04CE"/>
    <w:rsid w:val="009F61C2"/>
    <w:rsid w:val="009F7270"/>
    <w:rsid w:val="00A00072"/>
    <w:rsid w:val="00A15325"/>
    <w:rsid w:val="00A41B50"/>
    <w:rsid w:val="00A44932"/>
    <w:rsid w:val="00A449E4"/>
    <w:rsid w:val="00A47328"/>
    <w:rsid w:val="00A60F5C"/>
    <w:rsid w:val="00A67DF8"/>
    <w:rsid w:val="00A7519B"/>
    <w:rsid w:val="00A756D2"/>
    <w:rsid w:val="00A777EC"/>
    <w:rsid w:val="00A841F7"/>
    <w:rsid w:val="00A8671E"/>
    <w:rsid w:val="00A9581B"/>
    <w:rsid w:val="00AA4651"/>
    <w:rsid w:val="00AB0F0C"/>
    <w:rsid w:val="00AB77F1"/>
    <w:rsid w:val="00AF024C"/>
    <w:rsid w:val="00AF02E1"/>
    <w:rsid w:val="00AF728A"/>
    <w:rsid w:val="00B0537A"/>
    <w:rsid w:val="00B06FD9"/>
    <w:rsid w:val="00B16B26"/>
    <w:rsid w:val="00B34BB7"/>
    <w:rsid w:val="00B413A6"/>
    <w:rsid w:val="00B448D7"/>
    <w:rsid w:val="00B55F96"/>
    <w:rsid w:val="00B56018"/>
    <w:rsid w:val="00B60C81"/>
    <w:rsid w:val="00B75FE5"/>
    <w:rsid w:val="00B845B1"/>
    <w:rsid w:val="00B87860"/>
    <w:rsid w:val="00B90CAB"/>
    <w:rsid w:val="00BA092E"/>
    <w:rsid w:val="00BA2573"/>
    <w:rsid w:val="00BA42ED"/>
    <w:rsid w:val="00BA46AD"/>
    <w:rsid w:val="00BB7DE1"/>
    <w:rsid w:val="00BD067C"/>
    <w:rsid w:val="00BD2646"/>
    <w:rsid w:val="00BD744D"/>
    <w:rsid w:val="00BF0AB7"/>
    <w:rsid w:val="00BF0CB9"/>
    <w:rsid w:val="00C07255"/>
    <w:rsid w:val="00C17E4C"/>
    <w:rsid w:val="00C17EDE"/>
    <w:rsid w:val="00C20CAB"/>
    <w:rsid w:val="00C275DB"/>
    <w:rsid w:val="00C35FA1"/>
    <w:rsid w:val="00C40AE3"/>
    <w:rsid w:val="00C459CF"/>
    <w:rsid w:val="00C51876"/>
    <w:rsid w:val="00C57F86"/>
    <w:rsid w:val="00C6719E"/>
    <w:rsid w:val="00C6734F"/>
    <w:rsid w:val="00C801C8"/>
    <w:rsid w:val="00C90386"/>
    <w:rsid w:val="00CA0832"/>
    <w:rsid w:val="00CA5A9B"/>
    <w:rsid w:val="00CC7326"/>
    <w:rsid w:val="00CE34D7"/>
    <w:rsid w:val="00CF2692"/>
    <w:rsid w:val="00CF3C8A"/>
    <w:rsid w:val="00D065B8"/>
    <w:rsid w:val="00D15E89"/>
    <w:rsid w:val="00D221D3"/>
    <w:rsid w:val="00D35607"/>
    <w:rsid w:val="00D631E4"/>
    <w:rsid w:val="00D640A5"/>
    <w:rsid w:val="00D92AAC"/>
    <w:rsid w:val="00DB3839"/>
    <w:rsid w:val="00DC1842"/>
    <w:rsid w:val="00DE55E4"/>
    <w:rsid w:val="00DF1787"/>
    <w:rsid w:val="00DF7CAE"/>
    <w:rsid w:val="00E116E2"/>
    <w:rsid w:val="00E2559F"/>
    <w:rsid w:val="00E30678"/>
    <w:rsid w:val="00E3296B"/>
    <w:rsid w:val="00E4727E"/>
    <w:rsid w:val="00E50940"/>
    <w:rsid w:val="00E5580F"/>
    <w:rsid w:val="00E56B91"/>
    <w:rsid w:val="00E71DB8"/>
    <w:rsid w:val="00E95B5C"/>
    <w:rsid w:val="00EA143C"/>
    <w:rsid w:val="00EA2D18"/>
    <w:rsid w:val="00EA55C2"/>
    <w:rsid w:val="00EB401F"/>
    <w:rsid w:val="00EB4612"/>
    <w:rsid w:val="00EB526C"/>
    <w:rsid w:val="00EB6BC8"/>
    <w:rsid w:val="00EB73C6"/>
    <w:rsid w:val="00EC1B27"/>
    <w:rsid w:val="00EC1FBF"/>
    <w:rsid w:val="00F02D18"/>
    <w:rsid w:val="00F04080"/>
    <w:rsid w:val="00F05AF0"/>
    <w:rsid w:val="00F163AA"/>
    <w:rsid w:val="00F21B71"/>
    <w:rsid w:val="00F3371F"/>
    <w:rsid w:val="00F3712E"/>
    <w:rsid w:val="00F612E2"/>
    <w:rsid w:val="00F72E42"/>
    <w:rsid w:val="00F75B1F"/>
    <w:rsid w:val="00F77DCE"/>
    <w:rsid w:val="00F80F4F"/>
    <w:rsid w:val="00F828A2"/>
    <w:rsid w:val="00F82BDB"/>
    <w:rsid w:val="00F841F2"/>
    <w:rsid w:val="00F909C5"/>
    <w:rsid w:val="00FA04D2"/>
    <w:rsid w:val="00FA1F25"/>
    <w:rsid w:val="00FA605C"/>
    <w:rsid w:val="00FB401B"/>
    <w:rsid w:val="00FC0A1A"/>
    <w:rsid w:val="00FC546E"/>
    <w:rsid w:val="00FE07A5"/>
    <w:rsid w:val="00FE1786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BB7D1"/>
  <w15:chartTrackingRefBased/>
  <w15:docId w15:val="{7703E4FF-8572-468F-AFAE-7CEA6579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4FD"/>
  </w:style>
  <w:style w:type="paragraph" w:styleId="Footer">
    <w:name w:val="footer"/>
    <w:basedOn w:val="Normal"/>
    <w:link w:val="FooterChar"/>
    <w:uiPriority w:val="99"/>
    <w:unhideWhenUsed/>
    <w:rsid w:val="00157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4FD"/>
  </w:style>
  <w:style w:type="paragraph" w:styleId="Revision">
    <w:name w:val="Revision"/>
    <w:hidden/>
    <w:uiPriority w:val="99"/>
    <w:semiHidden/>
    <w:rsid w:val="00D15E8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949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49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49EE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57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b86379a425c2dcbd8950f4c4ee2bd730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4b7d79686899b09188d8db6b21c8d302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7988E-6025-4CB4-BB56-DEF058D6A69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2.xml><?xml version="1.0" encoding="utf-8"?>
<ds:datastoreItem xmlns:ds="http://schemas.openxmlformats.org/officeDocument/2006/customXml" ds:itemID="{B7406232-1EB2-407C-ABCA-E554A1965D9F}"/>
</file>

<file path=customXml/itemProps3.xml><?xml version="1.0" encoding="utf-8"?>
<ds:datastoreItem xmlns:ds="http://schemas.openxmlformats.org/officeDocument/2006/customXml" ds:itemID="{89799F47-7295-486F-8035-1E4AD62810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97B5FA-9BBF-4244-A4C4-4CCC9D993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Neale, Claire</dc:creator>
  <cp:keywords/>
  <dc:description/>
  <cp:lastModifiedBy>Tara Atkins</cp:lastModifiedBy>
  <cp:revision>2</cp:revision>
  <dcterms:created xsi:type="dcterms:W3CDTF">2024-05-14T16:10:00Z</dcterms:created>
  <dcterms:modified xsi:type="dcterms:W3CDTF">2024-05-14T16:10:00Z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SIP_Label_b34ace26-a5ec-40e7-bce9-ae32956a3343_Enabled">
    <vt:lpwstr>true</vt:lpwstr>
  </property>
  <property fmtid="{D5CDD505-2E9C-101B-9397-08002B2CF9AE}" pid="4" name="MSIP_Label_b34ace26-a5ec-40e7-bce9-ae32956a3343_SetDate">
    <vt:lpwstr>2023-10-06T09:21:13Z</vt:lpwstr>
  </property>
  <property fmtid="{D5CDD505-2E9C-101B-9397-08002B2CF9AE}" pid="5" name="MSIP_Label_b34ace26-a5ec-40e7-bce9-ae32956a3343_Method">
    <vt:lpwstr>Standard</vt:lpwstr>
  </property>
  <property fmtid="{D5CDD505-2E9C-101B-9397-08002B2CF9AE}" pid="6" name="MSIP_Label_b34ace26-a5ec-40e7-bce9-ae32956a3343_Name">
    <vt:lpwstr>b34ace26-a5ec-40e7-bce9-ae32956a3343</vt:lpwstr>
  </property>
  <property fmtid="{D5CDD505-2E9C-101B-9397-08002B2CF9AE}" pid="7" name="MSIP_Label_b34ace26-a5ec-40e7-bce9-ae32956a3343_SiteId">
    <vt:lpwstr>1333559a-439a-4a0a-bdc0-a46cd38882d7</vt:lpwstr>
  </property>
  <property fmtid="{D5CDD505-2E9C-101B-9397-08002B2CF9AE}" pid="8" name="MSIP_Label_b34ace26-a5ec-40e7-bce9-ae32956a3343_ActionId">
    <vt:lpwstr>09fe449b-2039-4261-87ed-aa94e7c4d809</vt:lpwstr>
  </property>
  <property fmtid="{D5CDD505-2E9C-101B-9397-08002B2CF9AE}" pid="9" name="MSIP_Label_b34ace26-a5ec-40e7-bce9-ae32956a3343_ContentBits">
    <vt:lpwstr>0</vt:lpwstr>
  </property>
  <property fmtid="{D5CDD505-2E9C-101B-9397-08002B2CF9AE}" pid="10" name="MediaServiceImageTags">
    <vt:lpwstr/>
  </property>
</Properties>
</file>